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Mubilla, Yanela</w:t>
      </w:r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Comerci,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Se detallaron los DNIs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Geronimo: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Yanela: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DNIs,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realizaron entre esos conjuntos las operaciones de unión, intersección, diferencia (entre pares) y diferencia simétrica. Para cada una de estas operaciones, se dibujaron diagramas de Venn.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>: los integrantes proporcionaron sus números de DNI, de los cuales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se realizó la operación de unión 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>: se calculó la intersección entre todos los conjuntos para identificar los dígitos comunes a todos los DNIs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>: se calculó la diferencia simétrica para identificar dígitos que son únicos a cada conjunto (presentes en uno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A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A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A,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expresiones lógicas en lenguaje natural.</w:t>
      </w:r>
    </w:p>
    <w:p w14:paraId="4792E013" w14:textId="4CE2A970" w:rsidR="002A09A7" w:rsidRPr="00386DB3" w:rsidRDefault="00916A4F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916A4F">
        <w:rPr>
          <w:rFonts w:asciiTheme="majorHAnsi" w:eastAsia="Calibri" w:hAnsiTheme="majorHAnsi" w:cstheme="majorHAnsi"/>
          <w:color w:val="000000"/>
          <w:sz w:val="24"/>
          <w:szCs w:val="24"/>
        </w:rPr>
        <w:t>Si todos los conjuntos contienen al menos n dígitos en común, entonces el grupo tiene n dígitos comunes.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Operaciones con DNIs</w:t>
      </w:r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Ingreso de los DNIs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Cálculo y visualización de: unión, intersección, diferencias y diferencia simétrica.</w:t>
      </w:r>
    </w:p>
    <w:p w14:paraId="35C4F75A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Conteo de frecuencia de cada dígito en cada DNI utilizando estructuras repetitivas.</w:t>
      </w:r>
    </w:p>
    <w:p w14:paraId="60520CBD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Suma total de los dígitos de cada DNI.</w:t>
      </w:r>
    </w:p>
    <w:p w14:paraId="46BF8EB8" w14:textId="77777777" w:rsidR="002A09A7" w:rsidRPr="00160C89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160C89">
        <w:rPr>
          <w:rFonts w:asciiTheme="majorHAnsi" w:eastAsia="Calibri" w:hAnsiTheme="majorHAnsi" w:cstheme="majorHAnsi"/>
          <w:color w:val="000000"/>
          <w:sz w:val="24"/>
          <w:szCs w:val="24"/>
        </w:rPr>
        <w:t>Evaluación de condiciones lógicas (condicionales), vinculadas con las expresiones escritas.</w:t>
      </w:r>
    </w:p>
    <w:p w14:paraId="5DB4F55F" w14:textId="77777777" w:rsidR="002A09A7" w:rsidRPr="00B35B4E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bookmarkStart w:id="7" w:name="_heading=h.yac2d8qhpmt8" w:colFirst="0" w:colLast="0"/>
      <w:bookmarkEnd w:id="7"/>
      <w:r w:rsidRPr="00B35B4E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B. Operaciones con años de nacimiento</w:t>
      </w:r>
    </w:p>
    <w:p w14:paraId="023628AA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Ingreso de los años de nacimiento (Si dos o mas integrantes del grupo tienen el mismo año, ingresar algún dato ficticio, según el caso).</w:t>
      </w:r>
    </w:p>
    <w:p w14:paraId="72C2AB7D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Contar cuántos nacieron en años pares e impares utilizando estructuras repetitivas.</w:t>
      </w:r>
    </w:p>
    <w:p w14:paraId="3139E149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Si todos nacieron después del 2000, mostrar "Grupo Z".</w:t>
      </w:r>
    </w:p>
    <w:p w14:paraId="14847647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Si alguno nació en año bisiesto, mostrar "Tenemos un año especial".</w:t>
      </w:r>
    </w:p>
    <w:p w14:paraId="38BA4395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Implementar una función para determinar si un año es bisiesto.</w:t>
      </w:r>
    </w:p>
    <w:p w14:paraId="5CBF7109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Calcular el producto cartesiano entre el conjunto de años y el conjunto de edades actuales.</w:t>
      </w:r>
    </w:p>
    <w:p w14:paraId="053D04AE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Parte 3 – Video de Presentación</w:t>
      </w:r>
    </w:p>
    <w:p w14:paraId="10E93E83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Duración estimada entre 5 y 10 minutos. Todos los integrantes deben presentarse en cámara, mostrar el programa funcionando y explicar la parte que realizaron. También deben comentar brevemente qué aprendieron al combinar matemática y programación.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</w:p>
    <w:p w14:paraId="5F0FDD03" w14:textId="77777777" w:rsidR="002A09A7" w:rsidRPr="00386DB3" w:rsidRDefault="002A09A7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7E9EA97B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Entrega final</w:t>
      </w:r>
    </w:p>
    <w:p w14:paraId="27D8DB61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1.      Archivo PDF con: desarrollo de conjuntos y operaciones, todos los diagramas de Venn, expresiones lógicas redactadas, y tareas de cada integrante explicadas por escrito.</w:t>
      </w:r>
    </w:p>
    <w:p w14:paraId="4564F047" w14:textId="40ECAA1D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2.      </w:t>
      </w:r>
      <w:r w:rsidR="00661554">
        <w:rPr>
          <w:rFonts w:asciiTheme="majorHAnsi" w:eastAsia="Calibri" w:hAnsiTheme="majorHAnsi" w:cstheme="majorHAnsi"/>
          <w:color w:val="000000"/>
          <w:sz w:val="24"/>
          <w:szCs w:val="24"/>
        </w:rPr>
        <w:t>Los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programa</w:t>
      </w:r>
      <w:r w:rsidR="00661554">
        <w:rPr>
          <w:rFonts w:asciiTheme="majorHAnsi" w:eastAsia="Calibri" w:hAnsiTheme="majorHAnsi" w:cstheme="majorHAnsi"/>
          <w:color w:val="000000"/>
          <w:sz w:val="24"/>
          <w:szCs w:val="24"/>
        </w:rPr>
        <w:t>s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en Python.</w:t>
      </w:r>
    </w:p>
    <w:p w14:paraId="4C62BE0A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3.      Video grupal subido en lo posible a YouTube.</w:t>
      </w:r>
    </w:p>
    <w:p w14:paraId="03217534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4.      Documento adicional con los nombres de los integrantes, descripción de lo que hizo cada uno y la relación entre las expresiones lógicas escritas y el código implementado.</w:t>
      </w:r>
    </w:p>
    <w:p w14:paraId="359A1120" w14:textId="77777777" w:rsidR="002A09A7" w:rsidRPr="00386DB3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2A09A7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390D56" w14:textId="77777777" w:rsidR="009C7C1E" w:rsidRDefault="009C7C1E">
      <w:pPr>
        <w:spacing w:line="240" w:lineRule="auto"/>
      </w:pPr>
    </w:p>
  </w:endnote>
  <w:endnote w:type="continuationSeparator" w:id="0">
    <w:p w14:paraId="17E819D4" w14:textId="77777777" w:rsidR="009C7C1E" w:rsidRDefault="009C7C1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85562346-D9DD-4DB9-95A3-5C898260DCD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672CF95-4916-43A2-BF55-2F6902AA1988}"/>
    <w:embedBold r:id="rId3" w:fontKey="{0597D484-8E3F-44FA-8232-F54F9F71BE03}"/>
    <w:embedItalic r:id="rId4" w:fontKey="{5DCBA99F-1669-4634-9A51-89CFDCF28803}"/>
    <w:embedBoldItalic r:id="rId5" w:fontKey="{5CC1FDF1-36F5-4B71-8018-68C93B11EC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198B1C6-D172-4EB8-B9EA-77EF36EB5FB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E7B37" w14:textId="77777777" w:rsidR="009C7C1E" w:rsidRDefault="009C7C1E">
      <w:pPr>
        <w:spacing w:line="240" w:lineRule="auto"/>
      </w:pPr>
    </w:p>
  </w:footnote>
  <w:footnote w:type="continuationSeparator" w:id="0">
    <w:p w14:paraId="094DA3CA" w14:textId="77777777" w:rsidR="009C7C1E" w:rsidRDefault="009C7C1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rPr>
        <w:noProof/>
      </w:rPr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2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1"/>
  </w:num>
  <w:num w:numId="8" w16cid:durableId="1437364339">
    <w:abstractNumId w:val="13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55030"/>
    <w:rsid w:val="00160C89"/>
    <w:rsid w:val="001619D2"/>
    <w:rsid w:val="001851AC"/>
    <w:rsid w:val="001D3975"/>
    <w:rsid w:val="001E32C3"/>
    <w:rsid w:val="002A09A7"/>
    <w:rsid w:val="002D3C17"/>
    <w:rsid w:val="002F515D"/>
    <w:rsid w:val="003746C6"/>
    <w:rsid w:val="00386DB3"/>
    <w:rsid w:val="003E3311"/>
    <w:rsid w:val="004D497B"/>
    <w:rsid w:val="00541AB9"/>
    <w:rsid w:val="006158DF"/>
    <w:rsid w:val="00617224"/>
    <w:rsid w:val="00661554"/>
    <w:rsid w:val="00694142"/>
    <w:rsid w:val="006E3C1F"/>
    <w:rsid w:val="00714EE3"/>
    <w:rsid w:val="007D7059"/>
    <w:rsid w:val="0084296C"/>
    <w:rsid w:val="00916A4F"/>
    <w:rsid w:val="009C7C1E"/>
    <w:rsid w:val="00A74F4B"/>
    <w:rsid w:val="00A83181"/>
    <w:rsid w:val="00B35B4E"/>
    <w:rsid w:val="00D632BB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</Pages>
  <Words>820</Words>
  <Characters>4511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12</cp:revision>
  <dcterms:created xsi:type="dcterms:W3CDTF">2025-05-29T01:55:00Z</dcterms:created>
  <dcterms:modified xsi:type="dcterms:W3CDTF">2025-06-07T23:37:00Z</dcterms:modified>
</cp:coreProperties>
</file>